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EFBE" w14:textId="4B6368C9" w:rsidR="0025127A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Теоретическая часть:</w:t>
      </w:r>
    </w:p>
    <w:p w14:paraId="2AAA7B4C" w14:textId="2D8B8DC1" w:rsidR="0025127A" w:rsidRPr="0025127A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27A">
        <w:rPr>
          <w:rFonts w:ascii="Times New Roman" w:hAnsi="Times New Roman" w:cs="Times New Roman"/>
          <w:sz w:val="20"/>
          <w:szCs w:val="20"/>
        </w:rPr>
        <w:t xml:space="preserve">1. Что такое </w:t>
      </w:r>
      <w:proofErr w:type="spellStart"/>
      <w:r w:rsidRPr="0025127A">
        <w:rPr>
          <w:rFonts w:ascii="Times New Roman" w:hAnsi="Times New Roman" w:cs="Times New Roman"/>
          <w:sz w:val="20"/>
          <w:szCs w:val="20"/>
        </w:rPr>
        <w:t>low-code</w:t>
      </w:r>
      <w:proofErr w:type="spellEnd"/>
      <w:r w:rsidRPr="0025127A">
        <w:rPr>
          <w:rFonts w:ascii="Times New Roman" w:hAnsi="Times New Roman" w:cs="Times New Roman"/>
          <w:sz w:val="20"/>
          <w:szCs w:val="20"/>
        </w:rPr>
        <w:t xml:space="preserve"> разработка и в чем заключается её основная идея? </w:t>
      </w:r>
    </w:p>
    <w:p w14:paraId="2B98A0FD" w14:textId="77777777" w:rsidR="0025127A" w:rsidRPr="0025127A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27A">
        <w:rPr>
          <w:rFonts w:ascii="Times New Roman" w:hAnsi="Times New Roman" w:cs="Times New Roman"/>
          <w:sz w:val="20"/>
          <w:szCs w:val="20"/>
        </w:rPr>
        <w:t xml:space="preserve">2. Назовите три ключевых преимущества </w:t>
      </w:r>
      <w:proofErr w:type="spellStart"/>
      <w:r w:rsidRPr="0025127A">
        <w:rPr>
          <w:rFonts w:ascii="Times New Roman" w:hAnsi="Times New Roman" w:cs="Times New Roman"/>
          <w:sz w:val="20"/>
          <w:szCs w:val="20"/>
        </w:rPr>
        <w:t>low-code</w:t>
      </w:r>
      <w:proofErr w:type="spellEnd"/>
      <w:r w:rsidRPr="0025127A">
        <w:rPr>
          <w:rFonts w:ascii="Times New Roman" w:hAnsi="Times New Roman" w:cs="Times New Roman"/>
          <w:sz w:val="20"/>
          <w:szCs w:val="20"/>
        </w:rPr>
        <w:t xml:space="preserve"> платформ для бизнеса </w:t>
      </w:r>
    </w:p>
    <w:p w14:paraId="4BDBACF1" w14:textId="77777777" w:rsidR="0025127A" w:rsidRPr="0025127A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27A">
        <w:rPr>
          <w:rFonts w:ascii="Times New Roman" w:hAnsi="Times New Roman" w:cs="Times New Roman"/>
          <w:sz w:val="20"/>
          <w:szCs w:val="20"/>
        </w:rPr>
        <w:t xml:space="preserve">3. Как </w:t>
      </w:r>
      <w:proofErr w:type="spellStart"/>
      <w:r w:rsidRPr="0025127A">
        <w:rPr>
          <w:rFonts w:ascii="Times New Roman" w:hAnsi="Times New Roman" w:cs="Times New Roman"/>
          <w:sz w:val="20"/>
          <w:szCs w:val="20"/>
        </w:rPr>
        <w:t>low-code</w:t>
      </w:r>
      <w:proofErr w:type="spellEnd"/>
      <w:r w:rsidRPr="0025127A">
        <w:rPr>
          <w:rFonts w:ascii="Times New Roman" w:hAnsi="Times New Roman" w:cs="Times New Roman"/>
          <w:sz w:val="20"/>
          <w:szCs w:val="20"/>
        </w:rPr>
        <w:t xml:space="preserve"> платформы способствуют снижению затрат на разработку и сопровождение приложений? </w:t>
      </w:r>
    </w:p>
    <w:p w14:paraId="53F9BE7F" w14:textId="77777777" w:rsidR="0025127A" w:rsidRPr="0025127A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27A">
        <w:rPr>
          <w:rFonts w:ascii="Times New Roman" w:hAnsi="Times New Roman" w:cs="Times New Roman"/>
          <w:sz w:val="20"/>
          <w:szCs w:val="20"/>
        </w:rPr>
        <w:t xml:space="preserve">4. Как </w:t>
      </w:r>
      <w:proofErr w:type="spellStart"/>
      <w:r w:rsidRPr="0025127A">
        <w:rPr>
          <w:rFonts w:ascii="Times New Roman" w:hAnsi="Times New Roman" w:cs="Times New Roman"/>
          <w:sz w:val="20"/>
          <w:szCs w:val="20"/>
        </w:rPr>
        <w:t>low-code</w:t>
      </w:r>
      <w:proofErr w:type="spellEnd"/>
      <w:r w:rsidRPr="0025127A">
        <w:rPr>
          <w:rFonts w:ascii="Times New Roman" w:hAnsi="Times New Roman" w:cs="Times New Roman"/>
          <w:sz w:val="20"/>
          <w:szCs w:val="20"/>
        </w:rPr>
        <w:t xml:space="preserve"> подход влияет на безопасность разрабатываемых приложений? </w:t>
      </w:r>
    </w:p>
    <w:p w14:paraId="453E1FD6" w14:textId="77777777" w:rsidR="0025127A" w:rsidRPr="0025127A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27A">
        <w:rPr>
          <w:rFonts w:ascii="Times New Roman" w:hAnsi="Times New Roman" w:cs="Times New Roman"/>
          <w:sz w:val="20"/>
          <w:szCs w:val="20"/>
        </w:rPr>
        <w:t xml:space="preserve">5. Перечислите основные этапы создания приложения с использованием </w:t>
      </w:r>
      <w:proofErr w:type="spellStart"/>
      <w:r w:rsidRPr="0025127A">
        <w:rPr>
          <w:rFonts w:ascii="Times New Roman" w:hAnsi="Times New Roman" w:cs="Times New Roman"/>
          <w:sz w:val="20"/>
          <w:szCs w:val="20"/>
        </w:rPr>
        <w:t>low-code</w:t>
      </w:r>
      <w:proofErr w:type="spellEnd"/>
      <w:r w:rsidRPr="0025127A">
        <w:rPr>
          <w:rFonts w:ascii="Times New Roman" w:hAnsi="Times New Roman" w:cs="Times New Roman"/>
          <w:sz w:val="20"/>
          <w:szCs w:val="20"/>
        </w:rPr>
        <w:t xml:space="preserve"> инструментов. </w:t>
      </w:r>
    </w:p>
    <w:p w14:paraId="7F0BB24D" w14:textId="77777777" w:rsidR="0025127A" w:rsidRPr="0025127A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27A">
        <w:rPr>
          <w:rFonts w:ascii="Times New Roman" w:hAnsi="Times New Roman" w:cs="Times New Roman"/>
          <w:sz w:val="20"/>
          <w:szCs w:val="20"/>
        </w:rPr>
        <w:t xml:space="preserve">6. Что происходит на этапе «Интеграция» при разработке </w:t>
      </w:r>
      <w:proofErr w:type="spellStart"/>
      <w:r w:rsidRPr="0025127A">
        <w:rPr>
          <w:rFonts w:ascii="Times New Roman" w:hAnsi="Times New Roman" w:cs="Times New Roman"/>
          <w:sz w:val="20"/>
          <w:szCs w:val="20"/>
        </w:rPr>
        <w:t>low-code</w:t>
      </w:r>
      <w:proofErr w:type="spellEnd"/>
      <w:r w:rsidRPr="0025127A">
        <w:rPr>
          <w:rFonts w:ascii="Times New Roman" w:hAnsi="Times New Roman" w:cs="Times New Roman"/>
          <w:sz w:val="20"/>
          <w:szCs w:val="20"/>
        </w:rPr>
        <w:t xml:space="preserve"> приложения? </w:t>
      </w:r>
    </w:p>
    <w:p w14:paraId="1629C404" w14:textId="77777777" w:rsidR="0025127A" w:rsidRPr="0025127A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27A">
        <w:rPr>
          <w:rFonts w:ascii="Times New Roman" w:hAnsi="Times New Roman" w:cs="Times New Roman"/>
          <w:sz w:val="20"/>
          <w:szCs w:val="20"/>
        </w:rPr>
        <w:t xml:space="preserve">7. Почему этап «Оптимизация» важен после внедрения приложения? </w:t>
      </w:r>
    </w:p>
    <w:p w14:paraId="647DB195" w14:textId="77777777" w:rsidR="0025127A" w:rsidRPr="0025127A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27A">
        <w:rPr>
          <w:rFonts w:ascii="Times New Roman" w:hAnsi="Times New Roman" w:cs="Times New Roman"/>
          <w:sz w:val="20"/>
          <w:szCs w:val="20"/>
        </w:rPr>
        <w:t xml:space="preserve">8. Какие ключевые возможности (модули) сочетает в себе платформа </w:t>
      </w:r>
      <w:proofErr w:type="spellStart"/>
      <w:r w:rsidRPr="0025127A">
        <w:rPr>
          <w:rFonts w:ascii="Times New Roman" w:hAnsi="Times New Roman" w:cs="Times New Roman"/>
          <w:sz w:val="20"/>
          <w:szCs w:val="20"/>
        </w:rPr>
        <w:t>GreenData</w:t>
      </w:r>
      <w:proofErr w:type="spellEnd"/>
      <w:r w:rsidRPr="0025127A">
        <w:rPr>
          <w:rFonts w:ascii="Times New Roman" w:hAnsi="Times New Roman" w:cs="Times New Roman"/>
          <w:sz w:val="20"/>
          <w:szCs w:val="20"/>
        </w:rPr>
        <w:t xml:space="preserve"> как </w:t>
      </w:r>
      <w:proofErr w:type="spellStart"/>
      <w:r w:rsidRPr="0025127A">
        <w:rPr>
          <w:rFonts w:ascii="Times New Roman" w:hAnsi="Times New Roman" w:cs="Times New Roman"/>
          <w:sz w:val="20"/>
          <w:szCs w:val="20"/>
        </w:rPr>
        <w:t>low-code</w:t>
      </w:r>
      <w:proofErr w:type="spellEnd"/>
      <w:r w:rsidRPr="0025127A">
        <w:rPr>
          <w:rFonts w:ascii="Times New Roman" w:hAnsi="Times New Roman" w:cs="Times New Roman"/>
          <w:sz w:val="20"/>
          <w:szCs w:val="20"/>
        </w:rPr>
        <w:t xml:space="preserve"> решение? </w:t>
      </w:r>
    </w:p>
    <w:p w14:paraId="74BBC2F5" w14:textId="77777777" w:rsidR="0025127A" w:rsidRPr="0025127A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27A">
        <w:rPr>
          <w:rFonts w:ascii="Times New Roman" w:hAnsi="Times New Roman" w:cs="Times New Roman"/>
          <w:sz w:val="20"/>
          <w:szCs w:val="20"/>
        </w:rPr>
        <w:t xml:space="preserve">9. Что означает утверждение, что архитектура платформы </w:t>
      </w:r>
      <w:proofErr w:type="spellStart"/>
      <w:r w:rsidRPr="0025127A">
        <w:rPr>
          <w:rFonts w:ascii="Times New Roman" w:hAnsi="Times New Roman" w:cs="Times New Roman"/>
          <w:sz w:val="20"/>
          <w:szCs w:val="20"/>
        </w:rPr>
        <w:t>GreenData</w:t>
      </w:r>
      <w:proofErr w:type="spellEnd"/>
      <w:r w:rsidRPr="0025127A">
        <w:rPr>
          <w:rFonts w:ascii="Times New Roman" w:hAnsi="Times New Roman" w:cs="Times New Roman"/>
          <w:sz w:val="20"/>
          <w:szCs w:val="20"/>
        </w:rPr>
        <w:t xml:space="preserve"> является «последовательно выстроенной»? Как представлены её уровни? </w:t>
      </w:r>
    </w:p>
    <w:p w14:paraId="5DAF158F" w14:textId="77777777" w:rsidR="0025127A" w:rsidRPr="0025127A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27A">
        <w:rPr>
          <w:rFonts w:ascii="Times New Roman" w:hAnsi="Times New Roman" w:cs="Times New Roman"/>
          <w:sz w:val="20"/>
          <w:szCs w:val="20"/>
        </w:rPr>
        <w:t xml:space="preserve">10. Какую логику реализует комплекс приложения на </w:t>
      </w:r>
      <w:proofErr w:type="spellStart"/>
      <w:r w:rsidRPr="0025127A">
        <w:rPr>
          <w:rFonts w:ascii="Times New Roman" w:hAnsi="Times New Roman" w:cs="Times New Roman"/>
          <w:sz w:val="20"/>
          <w:szCs w:val="20"/>
        </w:rPr>
        <w:t>GreenData</w:t>
      </w:r>
      <w:proofErr w:type="spellEnd"/>
      <w:r w:rsidRPr="0025127A">
        <w:rPr>
          <w:rFonts w:ascii="Times New Roman" w:hAnsi="Times New Roman" w:cs="Times New Roman"/>
          <w:sz w:val="20"/>
          <w:szCs w:val="20"/>
        </w:rPr>
        <w:t xml:space="preserve">? В чем разница между «Front» и «Back» сценариями? </w:t>
      </w:r>
    </w:p>
    <w:p w14:paraId="0A8E6EA2" w14:textId="77777777" w:rsidR="0025127A" w:rsidRPr="0025127A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27A">
        <w:rPr>
          <w:rFonts w:ascii="Times New Roman" w:hAnsi="Times New Roman" w:cs="Times New Roman"/>
          <w:sz w:val="20"/>
          <w:szCs w:val="20"/>
        </w:rPr>
        <w:t xml:space="preserve">11. Что такое «Тип объекта» в </w:t>
      </w:r>
      <w:proofErr w:type="spellStart"/>
      <w:r w:rsidRPr="0025127A">
        <w:rPr>
          <w:rFonts w:ascii="Times New Roman" w:hAnsi="Times New Roman" w:cs="Times New Roman"/>
          <w:sz w:val="20"/>
          <w:szCs w:val="20"/>
        </w:rPr>
        <w:t>GreenData</w:t>
      </w:r>
      <w:proofErr w:type="spellEnd"/>
      <w:r w:rsidRPr="0025127A"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79AB614B" w14:textId="77777777" w:rsidR="0025127A" w:rsidRPr="0025127A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27A">
        <w:rPr>
          <w:rFonts w:ascii="Times New Roman" w:hAnsi="Times New Roman" w:cs="Times New Roman"/>
          <w:sz w:val="20"/>
          <w:szCs w:val="20"/>
        </w:rPr>
        <w:t xml:space="preserve">12. Дайте определения понятиям «Атрибут» и «Экземпляр». Приведите примеры для типа объекта «Командировка». </w:t>
      </w:r>
    </w:p>
    <w:p w14:paraId="79010147" w14:textId="77777777" w:rsidR="0025127A" w:rsidRPr="0025127A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27A">
        <w:rPr>
          <w:rFonts w:ascii="Times New Roman" w:hAnsi="Times New Roman" w:cs="Times New Roman"/>
          <w:sz w:val="20"/>
          <w:szCs w:val="20"/>
        </w:rPr>
        <w:t xml:space="preserve">13. Что такое «Реестр объектов» и для чего он используется? </w:t>
      </w:r>
    </w:p>
    <w:p w14:paraId="720F3924" w14:textId="77777777" w:rsidR="0025127A" w:rsidRPr="0025127A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27A">
        <w:rPr>
          <w:rFonts w:ascii="Times New Roman" w:hAnsi="Times New Roman" w:cs="Times New Roman"/>
          <w:sz w:val="20"/>
          <w:szCs w:val="20"/>
        </w:rPr>
        <w:t xml:space="preserve">14. Что такое «Визуал» в платформе </w:t>
      </w:r>
      <w:proofErr w:type="spellStart"/>
      <w:r w:rsidRPr="0025127A">
        <w:rPr>
          <w:rFonts w:ascii="Times New Roman" w:hAnsi="Times New Roman" w:cs="Times New Roman"/>
          <w:sz w:val="20"/>
          <w:szCs w:val="20"/>
        </w:rPr>
        <w:t>GreenData</w:t>
      </w:r>
      <w:proofErr w:type="spellEnd"/>
      <w:r w:rsidRPr="0025127A">
        <w:rPr>
          <w:rFonts w:ascii="Times New Roman" w:hAnsi="Times New Roman" w:cs="Times New Roman"/>
          <w:sz w:val="20"/>
          <w:szCs w:val="20"/>
        </w:rPr>
        <w:t xml:space="preserve"> и какую проблему он решает для конечного пользователя? </w:t>
      </w:r>
    </w:p>
    <w:p w14:paraId="7940E25A" w14:textId="77777777" w:rsidR="0025127A" w:rsidRPr="0025127A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27A">
        <w:rPr>
          <w:rFonts w:ascii="Times New Roman" w:hAnsi="Times New Roman" w:cs="Times New Roman"/>
          <w:sz w:val="20"/>
          <w:szCs w:val="20"/>
        </w:rPr>
        <w:t xml:space="preserve">15. Что такое «Виджеты»? Перечислите и кратко охарактеризуйте не менее трех видов виджетов, доступных на платформе. </w:t>
      </w:r>
    </w:p>
    <w:p w14:paraId="3FDF4215" w14:textId="4D0FFBEF" w:rsidR="006979B2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27A">
        <w:rPr>
          <w:rFonts w:ascii="Times New Roman" w:hAnsi="Times New Roman" w:cs="Times New Roman"/>
          <w:sz w:val="20"/>
          <w:szCs w:val="20"/>
        </w:rPr>
        <w:t xml:space="preserve">16. Что такое «Группа доступа» (роль) в контексте ролевой модели </w:t>
      </w:r>
      <w:proofErr w:type="spellStart"/>
      <w:r w:rsidRPr="0025127A">
        <w:rPr>
          <w:rFonts w:ascii="Times New Roman" w:hAnsi="Times New Roman" w:cs="Times New Roman"/>
          <w:sz w:val="20"/>
          <w:szCs w:val="20"/>
        </w:rPr>
        <w:t>GreenData</w:t>
      </w:r>
      <w:proofErr w:type="spellEnd"/>
      <w:r w:rsidRPr="0025127A">
        <w:rPr>
          <w:rFonts w:ascii="Times New Roman" w:hAnsi="Times New Roman" w:cs="Times New Roman"/>
          <w:sz w:val="20"/>
          <w:szCs w:val="20"/>
        </w:rPr>
        <w:t>?</w:t>
      </w:r>
    </w:p>
    <w:p w14:paraId="06CAB0F8" w14:textId="77777777" w:rsidR="0025127A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C60457" w14:textId="4EEC0FBA" w:rsidR="0025127A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Практическая часть:</w:t>
      </w:r>
    </w:p>
    <w:p w14:paraId="5FA3D35C" w14:textId="77777777" w:rsidR="0025127A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27A">
        <w:rPr>
          <w:rFonts w:ascii="Times New Roman" w:hAnsi="Times New Roman" w:cs="Times New Roman"/>
          <w:sz w:val="20"/>
          <w:szCs w:val="20"/>
        </w:rPr>
        <w:t xml:space="preserve">1. Проектирование и создание реляционной базы данных </w:t>
      </w:r>
    </w:p>
    <w:p w14:paraId="63FB28DB" w14:textId="77777777" w:rsidR="0025127A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27A">
        <w:rPr>
          <w:rFonts w:ascii="Times New Roman" w:hAnsi="Times New Roman" w:cs="Times New Roman"/>
          <w:sz w:val="20"/>
          <w:szCs w:val="20"/>
        </w:rPr>
        <w:t xml:space="preserve">2. Создание веб-интерфейса на </w:t>
      </w:r>
      <w:proofErr w:type="spellStart"/>
      <w:r w:rsidRPr="0025127A">
        <w:rPr>
          <w:rFonts w:ascii="Times New Roman" w:hAnsi="Times New Roman" w:cs="Times New Roman"/>
          <w:sz w:val="20"/>
          <w:szCs w:val="20"/>
        </w:rPr>
        <w:t>GreenData</w:t>
      </w:r>
      <w:proofErr w:type="spellEnd"/>
      <w:r w:rsidRPr="0025127A">
        <w:rPr>
          <w:rFonts w:ascii="Times New Roman" w:hAnsi="Times New Roman" w:cs="Times New Roman"/>
          <w:sz w:val="20"/>
          <w:szCs w:val="20"/>
        </w:rPr>
        <w:t xml:space="preserve"> UI </w:t>
      </w:r>
    </w:p>
    <w:p w14:paraId="0BA0CA40" w14:textId="77777777" w:rsidR="0025127A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27A">
        <w:rPr>
          <w:rFonts w:ascii="Times New Roman" w:hAnsi="Times New Roman" w:cs="Times New Roman"/>
          <w:sz w:val="20"/>
          <w:szCs w:val="20"/>
        </w:rPr>
        <w:t xml:space="preserve">3. Построение BPMN-процесса и автоматизация </w:t>
      </w:r>
    </w:p>
    <w:p w14:paraId="4D115394" w14:textId="77777777" w:rsidR="0025127A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27A">
        <w:rPr>
          <w:rFonts w:ascii="Times New Roman" w:hAnsi="Times New Roman" w:cs="Times New Roman"/>
          <w:sz w:val="20"/>
          <w:szCs w:val="20"/>
        </w:rPr>
        <w:t xml:space="preserve">4. Разработка отчётности и аналитики </w:t>
      </w:r>
    </w:p>
    <w:p w14:paraId="7760606E" w14:textId="327BA90E" w:rsidR="0025127A" w:rsidRPr="0025127A" w:rsidRDefault="0025127A" w:rsidP="0025127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27A">
        <w:rPr>
          <w:rFonts w:ascii="Times New Roman" w:hAnsi="Times New Roman" w:cs="Times New Roman"/>
          <w:sz w:val="20"/>
          <w:szCs w:val="20"/>
        </w:rPr>
        <w:t>5. Моделирование ролей, прав доступа и жизненного цикла данных</w:t>
      </w:r>
    </w:p>
    <w:sectPr w:rsidR="0025127A" w:rsidRPr="00251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51"/>
    <w:rsid w:val="0025127A"/>
    <w:rsid w:val="006979B2"/>
    <w:rsid w:val="006A5374"/>
    <w:rsid w:val="006B0A28"/>
    <w:rsid w:val="00B220F4"/>
    <w:rsid w:val="00F6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EBE3"/>
  <w15:chartTrackingRefBased/>
  <w15:docId w15:val="{A5032BE1-C24E-4A12-834E-EA3ADE22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0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6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6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0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06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06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06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06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06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06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06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0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0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0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06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06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06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0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06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06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Danya</dc:creator>
  <cp:keywords/>
  <dc:description/>
  <cp:lastModifiedBy>Danya</cp:lastModifiedBy>
  <cp:revision>2</cp:revision>
  <dcterms:created xsi:type="dcterms:W3CDTF">2025-12-09T12:08:00Z</dcterms:created>
  <dcterms:modified xsi:type="dcterms:W3CDTF">2025-12-09T12:10:00Z</dcterms:modified>
</cp:coreProperties>
</file>